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2" w:rsidRPr="005840CB" w:rsidRDefault="00FC6F62" w:rsidP="005840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40CB">
        <w:rPr>
          <w:rFonts w:ascii="Times New Roman" w:hAnsi="Times New Roman" w:cs="Times New Roman"/>
          <w:b/>
          <w:sz w:val="24"/>
          <w:szCs w:val="24"/>
        </w:rPr>
        <w:t xml:space="preserve">Условия и порядок отбора </w:t>
      </w:r>
      <w:r w:rsidRPr="005840CB">
        <w:rPr>
          <w:rFonts w:ascii="Times New Roman" w:hAnsi="Times New Roman" w:cs="Times New Roman"/>
          <w:b/>
          <w:sz w:val="24"/>
          <w:szCs w:val="24"/>
        </w:rPr>
        <w:t>торговой сетью «Столичный»</w:t>
      </w:r>
      <w:r w:rsidRPr="005840CB">
        <w:rPr>
          <w:rFonts w:ascii="Times New Roman" w:hAnsi="Times New Roman" w:cs="Times New Roman"/>
          <w:b/>
          <w:sz w:val="24"/>
          <w:szCs w:val="24"/>
        </w:rPr>
        <w:t xml:space="preserve"> поставщиков в целях заключения договоров поставки / договоров на производство товаро</w:t>
      </w:r>
      <w:r w:rsidR="002729E1" w:rsidRPr="005840C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2729E1" w:rsidRPr="005840CB">
        <w:rPr>
          <w:rFonts w:ascii="Times New Roman" w:hAnsi="Times New Roman" w:cs="Times New Roman"/>
          <w:b/>
          <w:sz w:val="24"/>
          <w:szCs w:val="24"/>
        </w:rPr>
        <w:t>под товарным знаком заказчика</w:t>
      </w:r>
      <w:proofErr w:type="gramEnd"/>
      <w:r w:rsidR="002729E1" w:rsidRPr="005840C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FC6F62" w:rsidRPr="007B4908" w:rsidRDefault="007D7EDB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Если Ваша компания желает заключить договор поставки товаров Вам необходимо предоставить коммерческое предложение</w:t>
      </w:r>
      <w:r w:rsidR="007B4908">
        <w:rPr>
          <w:rFonts w:ascii="Times New Roman" w:hAnsi="Times New Roman" w:cs="Times New Roman"/>
          <w:sz w:val="24"/>
          <w:szCs w:val="24"/>
        </w:rPr>
        <w:t>, которое</w:t>
      </w:r>
      <w:r w:rsidR="00FC6F62" w:rsidRPr="007B4908">
        <w:rPr>
          <w:rFonts w:ascii="Times New Roman" w:hAnsi="Times New Roman" w:cs="Times New Roman"/>
          <w:sz w:val="24"/>
          <w:szCs w:val="24"/>
        </w:rPr>
        <w:t xml:space="preserve"> должно содержать</w:t>
      </w:r>
      <w:r w:rsidR="002729E1" w:rsidRPr="007B4908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  <w:r w:rsidR="00FC6F62" w:rsidRPr="007B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официальное письмо с описанием истории и планов развития компании, ее производственных мощностей;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• информацию п</w:t>
      </w:r>
      <w:r w:rsidR="002729E1" w:rsidRPr="007B4908">
        <w:rPr>
          <w:rFonts w:ascii="Times New Roman" w:hAnsi="Times New Roman" w:cs="Times New Roman"/>
          <w:sz w:val="24"/>
          <w:szCs w:val="24"/>
        </w:rPr>
        <w:t>о представленности продукции по регионам или области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доле поставщика на рынке соответствующей категории;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• рейтинги продаж продукции по регионам</w:t>
      </w:r>
      <w:r w:rsidR="002729E1" w:rsidRPr="007B4908">
        <w:rPr>
          <w:rFonts w:ascii="Times New Roman" w:hAnsi="Times New Roman" w:cs="Times New Roman"/>
          <w:sz w:val="24"/>
          <w:szCs w:val="24"/>
        </w:rPr>
        <w:t xml:space="preserve"> или области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предложенным для сотрудничества, с указанием предлагаемой номенклатуры на ввод;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возможная география поставок;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• прайс-листы продукции с данными по срокам годности, параметрам продукции (весу позиций, режиму хранения, минимальному заказу, виду упаковки и параметрам транспортировки);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 • возможность предоставления вознаграждения за объем закупленного товара, его размер в соответствии с Федеральным законом от 28.12.2009 № 381-ФЗ «Об основах регулирования торговой деятельности в РФ»; </w:t>
      </w:r>
    </w:p>
    <w:p w:rsid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возможность предоставления отсрочки по оплате поставленной продукции, ее возможный период в соответствии с Федеральным законом от 28.12.2009 № 381-ФЗ «Об основах регулирования торговой деятельности в РФ».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Коммерческое предложение должно содержать в качестве приложения наглядные материалы (фотографии, видеоматериалы, презентации, каталоги и т. п.), демонстрирующие внешний вид продукта. Поставщик вправе приложить иные материалы, необходимые, по его мнению, для рассмотрения Компанией его коммерческого предложения.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Торговая сеть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не рассматривает предложения, направленные в ином, чем предусмотрено, порядке посредством электронной, почтовой или факсимильн</w:t>
      </w:r>
      <w:r w:rsidR="002729E1" w:rsidRPr="007B4908">
        <w:rPr>
          <w:rFonts w:ascii="Times New Roman" w:hAnsi="Times New Roman" w:cs="Times New Roman"/>
          <w:sz w:val="24"/>
          <w:szCs w:val="24"/>
        </w:rPr>
        <w:t>ой связи либо не соответствующе</w:t>
      </w:r>
      <w:r w:rsidRPr="007B4908">
        <w:rPr>
          <w:rFonts w:ascii="Times New Roman" w:hAnsi="Times New Roman" w:cs="Times New Roman"/>
          <w:sz w:val="24"/>
          <w:szCs w:val="24"/>
        </w:rPr>
        <w:t xml:space="preserve">е перечисленным требованиям.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2)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Торговая сеть</w:t>
      </w:r>
      <w:r w:rsidRPr="007B4908">
        <w:rPr>
          <w:rFonts w:ascii="Times New Roman" w:hAnsi="Times New Roman" w:cs="Times New Roman"/>
          <w:sz w:val="24"/>
          <w:szCs w:val="24"/>
        </w:rPr>
        <w:t xml:space="preserve"> в лице уполномоченных сотрудников рассматривает коммерческое предложение. При рассмотрении предложения </w:t>
      </w:r>
      <w:r w:rsidR="002729E1" w:rsidRPr="007B4908">
        <w:rPr>
          <w:rFonts w:ascii="Times New Roman" w:hAnsi="Times New Roman" w:cs="Times New Roman"/>
          <w:sz w:val="24"/>
          <w:szCs w:val="24"/>
        </w:rPr>
        <w:t>мы руководствуем</w:t>
      </w:r>
      <w:r w:rsidRPr="007B4908">
        <w:rPr>
          <w:rFonts w:ascii="Times New Roman" w:hAnsi="Times New Roman" w:cs="Times New Roman"/>
          <w:sz w:val="24"/>
          <w:szCs w:val="24"/>
        </w:rPr>
        <w:t xml:space="preserve">ся необходимостью наличия в ассортименте продукции, предлагаемой Поставщиком, </w:t>
      </w:r>
      <w:proofErr w:type="gramStart"/>
      <w:r w:rsidRPr="007B4908">
        <w:rPr>
          <w:rFonts w:ascii="Times New Roman" w:hAnsi="Times New Roman" w:cs="Times New Roman"/>
          <w:sz w:val="24"/>
          <w:szCs w:val="24"/>
        </w:rPr>
        <w:t>необходимостью расширения ассортимента</w:t>
      </w:r>
      <w:proofErr w:type="gramEnd"/>
      <w:r w:rsidRPr="007B4908">
        <w:rPr>
          <w:rFonts w:ascii="Times New Roman" w:hAnsi="Times New Roman" w:cs="Times New Roman"/>
          <w:sz w:val="24"/>
          <w:szCs w:val="24"/>
        </w:rPr>
        <w:t xml:space="preserve"> имеющейся в продаже аналогичной продукции, конкурентоспособностью предложенной цены товара, оценивает характеристики упаковки продукции, анализирует иные условия поставки, в том числе в сравнение с уже имеющимися условиями поставки аналогичной продукции и с коммерческими предложениями других Поставщиков.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3) Если поступившее коммерческое предложение не отвечает интересам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торговой сети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в течение трех месяцев с момента его получения </w:t>
      </w:r>
      <w:r w:rsidR="007B490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направляет Поставщику, коммерческое предложение которого было отклонено, электронное уведомление об отклонении коммерческого предложения.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7B4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4908">
        <w:rPr>
          <w:rFonts w:ascii="Times New Roman" w:hAnsi="Times New Roman" w:cs="Times New Roman"/>
          <w:sz w:val="24"/>
          <w:szCs w:val="24"/>
        </w:rPr>
        <w:t xml:space="preserve"> случае, если коммерческое предложение Поставщика отвечает интересам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Торговой сети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</w:t>
      </w:r>
      <w:r w:rsidR="002729E1" w:rsidRPr="007B490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7B4908">
        <w:rPr>
          <w:rFonts w:ascii="Times New Roman" w:hAnsi="Times New Roman" w:cs="Times New Roman"/>
          <w:sz w:val="24"/>
          <w:szCs w:val="24"/>
        </w:rPr>
        <w:t xml:space="preserve"> по электронной почте направляет Поставщику предложение о направлении образцов продукции с указанием почтового адреса для направления образцов и непоср</w:t>
      </w:r>
      <w:r w:rsidR="007B4908" w:rsidRPr="007B4908">
        <w:rPr>
          <w:rFonts w:ascii="Times New Roman" w:hAnsi="Times New Roman" w:cs="Times New Roman"/>
          <w:sz w:val="24"/>
          <w:szCs w:val="24"/>
        </w:rPr>
        <w:t>едственного получателя образцов.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Направленное почтовое отправление с образцами продукции должно содержать указание «ОБРАЗЦЫ» и непосредственного получателя, указанного при направлении </w:t>
      </w:r>
      <w:r w:rsidR="007B4908" w:rsidRPr="007B4908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7B4908">
        <w:rPr>
          <w:rFonts w:ascii="Times New Roman" w:hAnsi="Times New Roman" w:cs="Times New Roman"/>
          <w:sz w:val="24"/>
          <w:szCs w:val="24"/>
        </w:rPr>
        <w:t xml:space="preserve"> предложения в соответствии с настоящим пунктом. Для дегустационной оценки должны предоставляться производственные образцы. Образцы должны быть в производственной упаковке с указанием даты выработки.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5) Анализ поступивших образцов товара в трехмесячный срок с момента поступления по органолептическим показателям (внешним, структурно-механическим, вкусо-ароматическим и т. п. характеристикам) и коммерческого предложения в целом по соотношению цена — качество и </w:t>
      </w:r>
      <w:proofErr w:type="spellStart"/>
      <w:r w:rsidRPr="007B4908">
        <w:rPr>
          <w:rFonts w:ascii="Times New Roman" w:hAnsi="Times New Roman" w:cs="Times New Roman"/>
          <w:sz w:val="24"/>
          <w:szCs w:val="24"/>
        </w:rPr>
        <w:t>органолептика</w:t>
      </w:r>
      <w:proofErr w:type="spellEnd"/>
      <w:r w:rsidRPr="007B4908">
        <w:rPr>
          <w:rFonts w:ascii="Times New Roman" w:hAnsi="Times New Roman" w:cs="Times New Roman"/>
          <w:sz w:val="24"/>
          <w:szCs w:val="24"/>
        </w:rPr>
        <w:t xml:space="preserve">, в том числе по сравнению с уже имеющейся в продаже в торговой сети продукцией.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6) Направление Поставщику, чье коммерческое предложение с учетом анализа образцов было признано отвечающим интересам </w:t>
      </w:r>
      <w:r w:rsidR="007B4908" w:rsidRPr="007B4908">
        <w:rPr>
          <w:rFonts w:ascii="Times New Roman" w:hAnsi="Times New Roman" w:cs="Times New Roman"/>
          <w:sz w:val="24"/>
          <w:szCs w:val="24"/>
        </w:rPr>
        <w:t>Торговой сети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электронного сообщения о принятии коммерческого предложения и проекта договора поставки/договора на производство продукции </w:t>
      </w:r>
      <w:proofErr w:type="gramStart"/>
      <w:r w:rsidRPr="007B4908">
        <w:rPr>
          <w:rFonts w:ascii="Times New Roman" w:hAnsi="Times New Roman" w:cs="Times New Roman"/>
          <w:sz w:val="24"/>
          <w:szCs w:val="24"/>
        </w:rPr>
        <w:t>под товарным знаком заказчика</w:t>
      </w:r>
      <w:proofErr w:type="gramEnd"/>
      <w:r w:rsidRPr="007B4908">
        <w:rPr>
          <w:rFonts w:ascii="Times New Roman" w:hAnsi="Times New Roman" w:cs="Times New Roman"/>
          <w:sz w:val="24"/>
          <w:szCs w:val="24"/>
        </w:rPr>
        <w:t xml:space="preserve"> для рассмотрения Поставщиком, либо направление Поставщику нового предложения делать коммерческое предложения, уточняющего условия поставки. Поставщику, чье коммерческое предложение с учетом анализа образов было отклонено, </w:t>
      </w:r>
      <w:r w:rsidR="007B4908" w:rsidRPr="007B490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направляет соответствующее электронное уведомление. </w:t>
      </w:r>
    </w:p>
    <w:p w:rsidR="007B4908" w:rsidRPr="007B4908" w:rsidRDefault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4908" w:rsidRPr="007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2"/>
    <w:rsid w:val="002729E1"/>
    <w:rsid w:val="005840CB"/>
    <w:rsid w:val="007B4908"/>
    <w:rsid w:val="007D7EDB"/>
    <w:rsid w:val="00875F21"/>
    <w:rsid w:val="00985889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9C4D-9616-4551-A87F-BFAB8DAA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2016-12-09T05:43:00Z</cp:lastPrinted>
  <dcterms:created xsi:type="dcterms:W3CDTF">2016-12-09T02:40:00Z</dcterms:created>
  <dcterms:modified xsi:type="dcterms:W3CDTF">2016-12-09T05:44:00Z</dcterms:modified>
</cp:coreProperties>
</file>